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"/>
        <w:gridCol w:w="720"/>
        <w:gridCol w:w="6570"/>
        <w:gridCol w:w="4968"/>
      </w:tblGrid>
      <w:tr w:rsidR="000F1F5A" w:rsidRPr="009C19FA" w:rsidTr="009C19FA">
        <w:tc>
          <w:tcPr>
            <w:tcW w:w="918" w:type="dxa"/>
            <w:vMerge w:val="restart"/>
          </w:tcPr>
          <w:p w:rsidR="000F1F5A" w:rsidRPr="009C19FA" w:rsidRDefault="000F1F5A" w:rsidP="009C1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19FA">
              <w:rPr>
                <w:b/>
                <w:sz w:val="20"/>
                <w:szCs w:val="20"/>
              </w:rPr>
              <w:t>Score 4.0</w:t>
            </w:r>
          </w:p>
        </w:tc>
        <w:tc>
          <w:tcPr>
            <w:tcW w:w="7290" w:type="dxa"/>
            <w:gridSpan w:val="2"/>
            <w:vMerge w:val="restart"/>
          </w:tcPr>
          <w:p w:rsidR="000F1F5A" w:rsidRPr="009C19FA" w:rsidRDefault="000F1F5A" w:rsidP="009C1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19FA">
              <w:rPr>
                <w:b/>
                <w:sz w:val="20"/>
                <w:szCs w:val="20"/>
              </w:rPr>
              <w:t xml:space="preserve">Students will read a grade level text and apply concepts, analyze and/or connect to self, text or world.  </w:t>
            </w:r>
          </w:p>
        </w:tc>
        <w:tc>
          <w:tcPr>
            <w:tcW w:w="4968" w:type="dxa"/>
          </w:tcPr>
          <w:p w:rsidR="000F1F5A" w:rsidRPr="009C19FA" w:rsidRDefault="000F1F5A" w:rsidP="009C19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19FA">
              <w:rPr>
                <w:b/>
                <w:sz w:val="20"/>
                <w:szCs w:val="20"/>
              </w:rPr>
              <w:t>Comments</w:t>
            </w:r>
          </w:p>
        </w:tc>
      </w:tr>
      <w:tr w:rsidR="000F1F5A" w:rsidRPr="009C19FA" w:rsidTr="009C19FA">
        <w:tc>
          <w:tcPr>
            <w:tcW w:w="918" w:type="dxa"/>
            <w:vMerge/>
          </w:tcPr>
          <w:p w:rsidR="000F1F5A" w:rsidRPr="009C19FA" w:rsidRDefault="000F1F5A" w:rsidP="009C19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vMerge/>
          </w:tcPr>
          <w:p w:rsidR="000F1F5A" w:rsidRPr="009C19FA" w:rsidRDefault="000F1F5A" w:rsidP="009C19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0F1F5A" w:rsidRPr="009C19FA" w:rsidRDefault="000F1F5A" w:rsidP="009C19FA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9C19FA">
              <w:rPr>
                <w:sz w:val="20"/>
                <w:szCs w:val="20"/>
              </w:rPr>
              <w:t xml:space="preserve"> </w:t>
            </w:r>
          </w:p>
        </w:tc>
      </w:tr>
      <w:tr w:rsidR="000F1F5A" w:rsidRPr="009C19FA" w:rsidTr="009C19FA">
        <w:tc>
          <w:tcPr>
            <w:tcW w:w="918" w:type="dxa"/>
          </w:tcPr>
          <w:p w:rsidR="000F1F5A" w:rsidRPr="009C19FA" w:rsidRDefault="000F1F5A" w:rsidP="009C19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F5A" w:rsidRPr="009C19FA" w:rsidRDefault="000F1F5A" w:rsidP="009C1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19FA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570" w:type="dxa"/>
          </w:tcPr>
          <w:p w:rsidR="000F1F5A" w:rsidRPr="009C19FA" w:rsidRDefault="000F1F5A" w:rsidP="009C19FA">
            <w:pPr>
              <w:spacing w:after="0" w:line="240" w:lineRule="auto"/>
              <w:rPr>
                <w:sz w:val="20"/>
                <w:szCs w:val="20"/>
              </w:rPr>
            </w:pPr>
            <w:r w:rsidRPr="009C19FA">
              <w:rPr>
                <w:sz w:val="20"/>
                <w:szCs w:val="20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0F1F5A" w:rsidRPr="009C19FA" w:rsidRDefault="000F1F5A" w:rsidP="009C19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F5A" w:rsidRPr="009C19FA" w:rsidTr="009C19FA">
        <w:tc>
          <w:tcPr>
            <w:tcW w:w="918" w:type="dxa"/>
          </w:tcPr>
          <w:p w:rsidR="000F1F5A" w:rsidRPr="009C19FA" w:rsidRDefault="000F1F5A" w:rsidP="009C1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19FA">
              <w:rPr>
                <w:b/>
                <w:sz w:val="20"/>
                <w:szCs w:val="20"/>
              </w:rPr>
              <w:t>Score 3.0</w:t>
            </w:r>
          </w:p>
        </w:tc>
        <w:tc>
          <w:tcPr>
            <w:tcW w:w="7290" w:type="dxa"/>
            <w:gridSpan w:val="2"/>
          </w:tcPr>
          <w:p w:rsidR="000F1F5A" w:rsidRPr="009C19FA" w:rsidRDefault="000F1F5A" w:rsidP="009C1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19FA">
              <w:rPr>
                <w:b/>
                <w:sz w:val="20"/>
                <w:szCs w:val="20"/>
              </w:rPr>
              <w:t>Student will read a grade level text and draw conclusions based on information read.</w:t>
            </w:r>
          </w:p>
          <w:p w:rsidR="000F1F5A" w:rsidRPr="009C19FA" w:rsidRDefault="000F1F5A" w:rsidP="009C19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68" w:type="dxa"/>
          </w:tcPr>
          <w:p w:rsidR="000F1F5A" w:rsidRPr="009C19FA" w:rsidRDefault="000F1F5A" w:rsidP="009C19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F5A" w:rsidRPr="009C19FA" w:rsidTr="009C19FA">
        <w:tc>
          <w:tcPr>
            <w:tcW w:w="918" w:type="dxa"/>
          </w:tcPr>
          <w:p w:rsidR="000F1F5A" w:rsidRPr="009C19FA" w:rsidRDefault="000F1F5A" w:rsidP="009C19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F5A" w:rsidRPr="009C19FA" w:rsidRDefault="000F1F5A" w:rsidP="009C1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19FA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570" w:type="dxa"/>
          </w:tcPr>
          <w:p w:rsidR="000F1F5A" w:rsidRPr="009C19FA" w:rsidRDefault="000F1F5A" w:rsidP="009C19FA">
            <w:pPr>
              <w:spacing w:after="0" w:line="240" w:lineRule="auto"/>
              <w:rPr>
                <w:sz w:val="20"/>
                <w:szCs w:val="20"/>
              </w:rPr>
            </w:pPr>
            <w:r w:rsidRPr="009C19FA">
              <w:rPr>
                <w:sz w:val="20"/>
                <w:szCs w:val="20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:rsidR="000F1F5A" w:rsidRPr="009C19FA" w:rsidRDefault="000F1F5A" w:rsidP="009C19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F5A" w:rsidRPr="009C19FA" w:rsidTr="009C19FA">
        <w:tc>
          <w:tcPr>
            <w:tcW w:w="918" w:type="dxa"/>
          </w:tcPr>
          <w:p w:rsidR="000F1F5A" w:rsidRPr="009C19FA" w:rsidRDefault="000F1F5A" w:rsidP="009C1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19FA">
              <w:rPr>
                <w:b/>
                <w:sz w:val="20"/>
                <w:szCs w:val="20"/>
              </w:rPr>
              <w:t>Score 2.0</w:t>
            </w:r>
          </w:p>
        </w:tc>
        <w:tc>
          <w:tcPr>
            <w:tcW w:w="7290" w:type="dxa"/>
            <w:gridSpan w:val="2"/>
          </w:tcPr>
          <w:p w:rsidR="000F1F5A" w:rsidRPr="009C19FA" w:rsidRDefault="000F1F5A" w:rsidP="009C1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19FA">
              <w:rPr>
                <w:b/>
                <w:sz w:val="20"/>
                <w:szCs w:val="20"/>
              </w:rPr>
              <w:t xml:space="preserve">Student will read a grade level text and summarize the information adequately.  </w:t>
            </w:r>
          </w:p>
          <w:p w:rsidR="000F1F5A" w:rsidRPr="009C19FA" w:rsidRDefault="000F1F5A" w:rsidP="009C19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68" w:type="dxa"/>
          </w:tcPr>
          <w:p w:rsidR="000F1F5A" w:rsidRPr="009C19FA" w:rsidRDefault="000F1F5A" w:rsidP="009C19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  <w:p w:rsidR="000F1F5A" w:rsidRPr="009C19FA" w:rsidRDefault="000F1F5A" w:rsidP="009C19F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0F1F5A" w:rsidRPr="009C19FA" w:rsidTr="009C19FA">
        <w:tc>
          <w:tcPr>
            <w:tcW w:w="918" w:type="dxa"/>
          </w:tcPr>
          <w:p w:rsidR="000F1F5A" w:rsidRPr="009C19FA" w:rsidRDefault="000F1F5A" w:rsidP="009C19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F5A" w:rsidRPr="009C19FA" w:rsidRDefault="000F1F5A" w:rsidP="009C1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19FA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570" w:type="dxa"/>
          </w:tcPr>
          <w:p w:rsidR="000F1F5A" w:rsidRPr="009C19FA" w:rsidRDefault="000F1F5A" w:rsidP="009C19FA">
            <w:pPr>
              <w:spacing w:after="0" w:line="240" w:lineRule="auto"/>
              <w:rPr>
                <w:sz w:val="20"/>
                <w:szCs w:val="20"/>
              </w:rPr>
            </w:pPr>
            <w:r w:rsidRPr="009C19FA">
              <w:rPr>
                <w:sz w:val="20"/>
                <w:szCs w:val="20"/>
              </w:rPr>
              <w:t>Partial knowledge of the 1.0 content, but major errors or omissions regarding the 2.0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0F1F5A" w:rsidRPr="009C19FA" w:rsidRDefault="000F1F5A" w:rsidP="009C19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F5A" w:rsidRPr="009C19FA" w:rsidTr="009C19FA">
        <w:tc>
          <w:tcPr>
            <w:tcW w:w="918" w:type="dxa"/>
          </w:tcPr>
          <w:p w:rsidR="000F1F5A" w:rsidRPr="009C19FA" w:rsidRDefault="000F1F5A" w:rsidP="009C1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19FA">
              <w:rPr>
                <w:b/>
                <w:sz w:val="20"/>
                <w:szCs w:val="20"/>
              </w:rPr>
              <w:t>Score 1.0</w:t>
            </w:r>
          </w:p>
        </w:tc>
        <w:tc>
          <w:tcPr>
            <w:tcW w:w="7290" w:type="dxa"/>
            <w:gridSpan w:val="2"/>
          </w:tcPr>
          <w:p w:rsidR="000F1F5A" w:rsidRPr="009C19FA" w:rsidRDefault="000F1F5A" w:rsidP="009C1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19FA">
              <w:rPr>
                <w:b/>
                <w:sz w:val="20"/>
                <w:szCs w:val="20"/>
              </w:rPr>
              <w:t>Student will read a grade level text and recall some information.</w:t>
            </w:r>
          </w:p>
          <w:p w:rsidR="000F1F5A" w:rsidRPr="009C19FA" w:rsidRDefault="000F1F5A" w:rsidP="009C19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68" w:type="dxa"/>
            <w:vMerge/>
            <w:shd w:val="pct50" w:color="auto" w:fill="auto"/>
          </w:tcPr>
          <w:p w:rsidR="000F1F5A" w:rsidRPr="009C19FA" w:rsidRDefault="000F1F5A" w:rsidP="009C19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F5A" w:rsidRPr="009C19FA" w:rsidTr="009C19FA">
        <w:tc>
          <w:tcPr>
            <w:tcW w:w="918" w:type="dxa"/>
          </w:tcPr>
          <w:p w:rsidR="000F1F5A" w:rsidRPr="009C19FA" w:rsidRDefault="000F1F5A" w:rsidP="009C19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F5A" w:rsidRPr="009C19FA" w:rsidRDefault="000F1F5A" w:rsidP="009C1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19FA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6570" w:type="dxa"/>
          </w:tcPr>
          <w:p w:rsidR="000F1F5A" w:rsidRPr="009C19FA" w:rsidRDefault="000F1F5A" w:rsidP="009C19FA">
            <w:pPr>
              <w:spacing w:after="0" w:line="240" w:lineRule="auto"/>
              <w:rPr>
                <w:sz w:val="20"/>
                <w:szCs w:val="20"/>
              </w:rPr>
            </w:pPr>
            <w:r w:rsidRPr="009C19FA">
              <w:rPr>
                <w:sz w:val="20"/>
                <w:szCs w:val="20"/>
              </w:rPr>
              <w:t>With help, a partial understanding of the 0 content, but not the 1.0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0F1F5A" w:rsidRPr="009C19FA" w:rsidRDefault="000F1F5A" w:rsidP="009C19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F5A" w:rsidRPr="00826CCD" w:rsidTr="009C19FA">
        <w:tc>
          <w:tcPr>
            <w:tcW w:w="918" w:type="dxa"/>
          </w:tcPr>
          <w:p w:rsidR="000F1F5A" w:rsidRPr="00826CCD" w:rsidRDefault="000F1F5A" w:rsidP="009C1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Score 0.0</w:t>
            </w:r>
          </w:p>
        </w:tc>
        <w:tc>
          <w:tcPr>
            <w:tcW w:w="7290" w:type="dxa"/>
            <w:gridSpan w:val="2"/>
          </w:tcPr>
          <w:p w:rsidR="000F1F5A" w:rsidRPr="00826CCD" w:rsidRDefault="000F1F5A" w:rsidP="009C1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 xml:space="preserve">Even with help, student cannot comprehend a grade level text.  </w:t>
            </w:r>
          </w:p>
        </w:tc>
        <w:tc>
          <w:tcPr>
            <w:tcW w:w="4968" w:type="dxa"/>
            <w:vMerge/>
            <w:shd w:val="pct50" w:color="auto" w:fill="auto"/>
          </w:tcPr>
          <w:p w:rsidR="000F1F5A" w:rsidRPr="00826CCD" w:rsidRDefault="000F1F5A" w:rsidP="009C19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F1F5A" w:rsidRPr="00826CCD" w:rsidRDefault="000F1F5A">
      <w:pPr>
        <w:rPr>
          <w:sz w:val="20"/>
          <w:szCs w:val="20"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 w:rsidRPr="00826CCD">
            <w:rPr>
              <w:rFonts w:ascii="Trebuchet MS" w:hAnsi="Trebuchet MS"/>
              <w:b/>
              <w:bCs/>
              <w:color w:val="000000"/>
              <w:sz w:val="20"/>
              <w:szCs w:val="20"/>
            </w:rPr>
            <w:t>Reading</w:t>
          </w:r>
        </w:smartTag>
      </w:smartTag>
      <w:r w:rsidRPr="00826CCD">
        <w:rPr>
          <w:rFonts w:ascii="Trebuchet MS" w:hAnsi="Trebuchet MS"/>
          <w:b/>
          <w:bCs/>
          <w:color w:val="000000"/>
          <w:sz w:val="20"/>
          <w:szCs w:val="20"/>
        </w:rPr>
        <w:t xml:space="preserve"> Standard 1</w:t>
      </w:r>
    </w:p>
    <w:p w:rsidR="000F1F5A" w:rsidRPr="00826CCD" w:rsidRDefault="000F1F5A">
      <w:pPr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0F1F5A" w:rsidRPr="00826CCD" w:rsidRDefault="000F1F5A">
      <w:pPr>
        <w:rPr>
          <w:rFonts w:ascii="Trebuchet MS" w:hAnsi="Trebuchet MS"/>
          <w:b/>
          <w:bCs/>
          <w:color w:val="000000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826CCD">
            <w:rPr>
              <w:rFonts w:ascii="Trebuchet MS" w:hAnsi="Trebuchet MS"/>
              <w:b/>
              <w:bCs/>
              <w:color w:val="000000"/>
              <w:sz w:val="20"/>
              <w:szCs w:val="20"/>
            </w:rPr>
            <w:t>Reading</w:t>
          </w:r>
        </w:smartTag>
      </w:smartTag>
      <w:r w:rsidRPr="00826CCD">
        <w:rPr>
          <w:rFonts w:ascii="Trebuchet MS" w:hAnsi="Trebuchet MS"/>
          <w:b/>
          <w:bCs/>
          <w:color w:val="000000"/>
          <w:sz w:val="20"/>
          <w:szCs w:val="20"/>
        </w:rPr>
        <w:t xml:space="preserve"> Standard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"/>
        <w:gridCol w:w="720"/>
        <w:gridCol w:w="6570"/>
        <w:gridCol w:w="4968"/>
      </w:tblGrid>
      <w:tr w:rsidR="000F1F5A" w:rsidRPr="00826CCD" w:rsidTr="00F822CD">
        <w:tc>
          <w:tcPr>
            <w:tcW w:w="918" w:type="dxa"/>
            <w:vMerge w:val="restart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Score 4.0</w:t>
            </w:r>
          </w:p>
        </w:tc>
        <w:tc>
          <w:tcPr>
            <w:tcW w:w="7290" w:type="dxa"/>
            <w:gridSpan w:val="2"/>
            <w:vMerge w:val="restart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Student uses text structure to connect and apply concepts in literature and informational texts.</w:t>
            </w:r>
          </w:p>
        </w:tc>
        <w:tc>
          <w:tcPr>
            <w:tcW w:w="4968" w:type="dxa"/>
          </w:tcPr>
          <w:p w:rsidR="000F1F5A" w:rsidRPr="00826CCD" w:rsidRDefault="000F1F5A" w:rsidP="00F822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Comments</w:t>
            </w:r>
          </w:p>
        </w:tc>
      </w:tr>
      <w:tr w:rsidR="000F1F5A" w:rsidRPr="00826CCD" w:rsidTr="00F822CD">
        <w:tc>
          <w:tcPr>
            <w:tcW w:w="918" w:type="dxa"/>
            <w:vMerge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vMerge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0F1F5A" w:rsidRPr="00826CCD" w:rsidRDefault="000F1F5A" w:rsidP="00F822CD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826CCD">
              <w:rPr>
                <w:sz w:val="20"/>
                <w:szCs w:val="20"/>
              </w:rPr>
              <w:t xml:space="preserve"> </w:t>
            </w: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570" w:type="dxa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  <w:r w:rsidRPr="00826CCD">
              <w:rPr>
                <w:sz w:val="20"/>
                <w:szCs w:val="20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Score 3.0</w:t>
            </w:r>
          </w:p>
        </w:tc>
        <w:tc>
          <w:tcPr>
            <w:tcW w:w="7290" w:type="dxa"/>
            <w:gridSpan w:val="2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Student constructs meaning and draws conclusions based on text structures in literature and informational texts.</w:t>
            </w:r>
          </w:p>
        </w:tc>
        <w:tc>
          <w:tcPr>
            <w:tcW w:w="4968" w:type="dxa"/>
          </w:tcPr>
          <w:p w:rsidR="000F1F5A" w:rsidRPr="00826CCD" w:rsidRDefault="000F1F5A" w:rsidP="00F822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570" w:type="dxa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  <w:r w:rsidRPr="00826CCD">
              <w:rPr>
                <w:sz w:val="20"/>
                <w:szCs w:val="20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Score 2.0</w:t>
            </w:r>
          </w:p>
        </w:tc>
        <w:tc>
          <w:tcPr>
            <w:tcW w:w="7290" w:type="dxa"/>
            <w:gridSpan w:val="2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Student uses text structures to interpret literature and informational texts.</w:t>
            </w:r>
          </w:p>
        </w:tc>
        <w:tc>
          <w:tcPr>
            <w:tcW w:w="4968" w:type="dxa"/>
          </w:tcPr>
          <w:p w:rsidR="000F1F5A" w:rsidRPr="00826CCD" w:rsidRDefault="000F1F5A" w:rsidP="00F822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  <w:p w:rsidR="000F1F5A" w:rsidRPr="00826CCD" w:rsidRDefault="000F1F5A" w:rsidP="00F822C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570" w:type="dxa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  <w:r w:rsidRPr="00826CCD">
              <w:rPr>
                <w:sz w:val="20"/>
                <w:szCs w:val="20"/>
              </w:rPr>
              <w:t>Partial knowledge of the 1.0 content, but major errors or omissions regarding the 2.0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Score 1.0</w:t>
            </w:r>
          </w:p>
        </w:tc>
        <w:tc>
          <w:tcPr>
            <w:tcW w:w="7290" w:type="dxa"/>
            <w:gridSpan w:val="2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 xml:space="preserve">Student can identify and/or define text structures when reading.  </w:t>
            </w:r>
          </w:p>
        </w:tc>
        <w:tc>
          <w:tcPr>
            <w:tcW w:w="4968" w:type="dxa"/>
            <w:vMerge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6570" w:type="dxa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  <w:r w:rsidRPr="00826CCD">
              <w:rPr>
                <w:sz w:val="20"/>
                <w:szCs w:val="20"/>
              </w:rPr>
              <w:t>With help, a partial understanding of the 0 content, but not the 1.0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Score 0.0</w:t>
            </w:r>
          </w:p>
        </w:tc>
        <w:tc>
          <w:tcPr>
            <w:tcW w:w="7290" w:type="dxa"/>
            <w:gridSpan w:val="2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Even with help, student is unable to consider how text structure enhances reading in literature or an informational text.</w:t>
            </w:r>
          </w:p>
        </w:tc>
        <w:tc>
          <w:tcPr>
            <w:tcW w:w="4968" w:type="dxa"/>
            <w:vMerge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F1F5A" w:rsidRPr="00826CCD" w:rsidRDefault="000F1F5A" w:rsidP="009C19FA">
      <w:pPr>
        <w:rPr>
          <w:sz w:val="20"/>
          <w:szCs w:val="20"/>
        </w:rPr>
      </w:pPr>
    </w:p>
    <w:p w:rsidR="000F1F5A" w:rsidRPr="00826CCD" w:rsidRDefault="000F1F5A">
      <w:pPr>
        <w:rPr>
          <w:rFonts w:ascii="Trebuchet MS" w:hAnsi="Trebuchet MS"/>
          <w:b/>
          <w:bCs/>
          <w:color w:val="000000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826CCD">
            <w:rPr>
              <w:rFonts w:ascii="Trebuchet MS" w:hAnsi="Trebuchet MS"/>
              <w:b/>
              <w:bCs/>
              <w:color w:val="000000"/>
              <w:sz w:val="20"/>
              <w:szCs w:val="20"/>
            </w:rPr>
            <w:t>Reading</w:t>
          </w:r>
        </w:smartTag>
      </w:smartTag>
      <w:r w:rsidRPr="00826CCD">
        <w:rPr>
          <w:rFonts w:ascii="Trebuchet MS" w:hAnsi="Trebuchet MS"/>
          <w:b/>
          <w:bCs/>
          <w:color w:val="000000"/>
          <w:sz w:val="20"/>
          <w:szCs w:val="20"/>
        </w:rPr>
        <w:t xml:space="preserve"> Standard 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"/>
        <w:gridCol w:w="720"/>
        <w:gridCol w:w="6570"/>
        <w:gridCol w:w="4968"/>
      </w:tblGrid>
      <w:tr w:rsidR="000F1F5A" w:rsidRPr="00826CCD" w:rsidTr="00F822CD">
        <w:tc>
          <w:tcPr>
            <w:tcW w:w="918" w:type="dxa"/>
            <w:vMerge w:val="restart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Score 4.0</w:t>
            </w:r>
          </w:p>
        </w:tc>
        <w:tc>
          <w:tcPr>
            <w:tcW w:w="7290" w:type="dxa"/>
            <w:gridSpan w:val="2"/>
            <w:vMerge w:val="restart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 xml:space="preserve">Student analyzes </w:t>
            </w:r>
            <w:smartTag w:uri="urn:schemas-microsoft-com:office:smarttags" w:element="country-region">
              <w:smartTag w:uri="urn:schemas-microsoft-com:office:smarttags" w:element="place">
                <w:r w:rsidRPr="00826CCD">
                  <w:rPr>
                    <w:b/>
                    <w:sz w:val="20"/>
                    <w:szCs w:val="20"/>
                  </w:rPr>
                  <w:t>U.S.</w:t>
                </w:r>
              </w:smartTag>
            </w:smartTag>
            <w:r w:rsidRPr="00826CCD">
              <w:rPr>
                <w:b/>
                <w:sz w:val="20"/>
                <w:szCs w:val="20"/>
              </w:rPr>
              <w:t xml:space="preserve"> documents and is able to connect to a broad theme based on their prior knowledge base.  </w:t>
            </w:r>
          </w:p>
        </w:tc>
        <w:tc>
          <w:tcPr>
            <w:tcW w:w="4968" w:type="dxa"/>
          </w:tcPr>
          <w:p w:rsidR="000F1F5A" w:rsidRPr="00826CCD" w:rsidRDefault="000F1F5A" w:rsidP="00F822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Comments</w:t>
            </w:r>
          </w:p>
        </w:tc>
      </w:tr>
      <w:tr w:rsidR="000F1F5A" w:rsidRPr="00826CCD" w:rsidTr="00F822CD">
        <w:tc>
          <w:tcPr>
            <w:tcW w:w="918" w:type="dxa"/>
            <w:vMerge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vMerge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0F1F5A" w:rsidRPr="00826CCD" w:rsidRDefault="000F1F5A" w:rsidP="00F822CD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826CCD">
              <w:rPr>
                <w:sz w:val="20"/>
                <w:szCs w:val="20"/>
              </w:rPr>
              <w:t xml:space="preserve"> </w:t>
            </w: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570" w:type="dxa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  <w:r w:rsidRPr="00826CCD">
              <w:rPr>
                <w:sz w:val="20"/>
                <w:szCs w:val="20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Score 3.0</w:t>
            </w:r>
          </w:p>
        </w:tc>
        <w:tc>
          <w:tcPr>
            <w:tcW w:w="7290" w:type="dxa"/>
            <w:gridSpan w:val="2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 xml:space="preserve">Student constructs meaning from a </w:t>
            </w:r>
            <w:smartTag w:uri="urn:schemas-microsoft-com:office:smarttags" w:element="country-region">
              <w:smartTag w:uri="urn:schemas-microsoft-com:office:smarttags" w:element="place">
                <w:r w:rsidRPr="00826CCD">
                  <w:rPr>
                    <w:b/>
                    <w:sz w:val="20"/>
                    <w:szCs w:val="20"/>
                  </w:rPr>
                  <w:t>U.S.</w:t>
                </w:r>
              </w:smartTag>
            </w:smartTag>
            <w:r w:rsidRPr="00826CCD">
              <w:rPr>
                <w:b/>
                <w:sz w:val="20"/>
                <w:szCs w:val="20"/>
              </w:rPr>
              <w:t xml:space="preserve"> document by connecting to a broad theme that is identified in advance.</w:t>
            </w:r>
          </w:p>
        </w:tc>
        <w:tc>
          <w:tcPr>
            <w:tcW w:w="4968" w:type="dxa"/>
          </w:tcPr>
          <w:p w:rsidR="000F1F5A" w:rsidRPr="00826CCD" w:rsidRDefault="000F1F5A" w:rsidP="00F822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570" w:type="dxa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  <w:r w:rsidRPr="00826CCD">
              <w:rPr>
                <w:sz w:val="20"/>
                <w:szCs w:val="20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Score 2.0</w:t>
            </w:r>
          </w:p>
        </w:tc>
        <w:tc>
          <w:tcPr>
            <w:tcW w:w="7290" w:type="dxa"/>
            <w:gridSpan w:val="2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 xml:space="preserve">Student summarizes and interprets meaning of </w:t>
            </w:r>
            <w:smartTag w:uri="urn:schemas-microsoft-com:office:smarttags" w:element="country-region">
              <w:smartTag w:uri="urn:schemas-microsoft-com:office:smarttags" w:element="place">
                <w:r w:rsidRPr="00826CCD">
                  <w:rPr>
                    <w:b/>
                    <w:sz w:val="20"/>
                    <w:szCs w:val="20"/>
                  </w:rPr>
                  <w:t>U.S.</w:t>
                </w:r>
              </w:smartTag>
            </w:smartTag>
            <w:r w:rsidRPr="00826CCD">
              <w:rPr>
                <w:b/>
                <w:sz w:val="20"/>
                <w:szCs w:val="20"/>
              </w:rPr>
              <w:t xml:space="preserve"> documents.</w:t>
            </w:r>
          </w:p>
        </w:tc>
        <w:tc>
          <w:tcPr>
            <w:tcW w:w="4968" w:type="dxa"/>
          </w:tcPr>
          <w:p w:rsidR="000F1F5A" w:rsidRPr="00826CCD" w:rsidRDefault="000F1F5A" w:rsidP="00F822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  <w:p w:rsidR="000F1F5A" w:rsidRPr="00826CCD" w:rsidRDefault="000F1F5A" w:rsidP="00F822C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570" w:type="dxa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  <w:r w:rsidRPr="00826CCD">
              <w:rPr>
                <w:sz w:val="20"/>
                <w:szCs w:val="20"/>
              </w:rPr>
              <w:t>Partial knowledge of the 1.0 content, but major errors or omissions regarding the 2.0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Score 1.0</w:t>
            </w:r>
          </w:p>
        </w:tc>
        <w:tc>
          <w:tcPr>
            <w:tcW w:w="7290" w:type="dxa"/>
            <w:gridSpan w:val="2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 xml:space="preserve">Student can identify the 5W’s (who, what, when, where, why) of a </w:t>
            </w:r>
            <w:smartTag w:uri="urn:schemas-microsoft-com:office:smarttags" w:element="country-region">
              <w:smartTag w:uri="urn:schemas-microsoft-com:office:smarttags" w:element="place">
                <w:r w:rsidRPr="00826CCD">
                  <w:rPr>
                    <w:b/>
                    <w:sz w:val="20"/>
                    <w:szCs w:val="20"/>
                  </w:rPr>
                  <w:t>U.S.</w:t>
                </w:r>
              </w:smartTag>
            </w:smartTag>
            <w:r w:rsidRPr="00826CCD">
              <w:rPr>
                <w:b/>
                <w:sz w:val="20"/>
                <w:szCs w:val="20"/>
              </w:rPr>
              <w:t xml:space="preserve"> document.</w:t>
            </w:r>
          </w:p>
        </w:tc>
        <w:tc>
          <w:tcPr>
            <w:tcW w:w="4968" w:type="dxa"/>
            <w:vMerge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6570" w:type="dxa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  <w:r w:rsidRPr="00826CCD">
              <w:rPr>
                <w:sz w:val="20"/>
                <w:szCs w:val="20"/>
              </w:rPr>
              <w:t>With help, a partial understanding of the 0 content, but not the 1.0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Score 0.0</w:t>
            </w:r>
          </w:p>
        </w:tc>
        <w:tc>
          <w:tcPr>
            <w:tcW w:w="7290" w:type="dxa"/>
            <w:gridSpan w:val="2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 xml:space="preserve">Even with help, student analyze </w:t>
            </w:r>
            <w:smartTag w:uri="urn:schemas-microsoft-com:office:smarttags" w:element="country-region">
              <w:smartTag w:uri="urn:schemas-microsoft-com:office:smarttags" w:element="place">
                <w:r w:rsidRPr="00826CCD">
                  <w:rPr>
                    <w:b/>
                    <w:sz w:val="20"/>
                    <w:szCs w:val="20"/>
                  </w:rPr>
                  <w:t>U.S.</w:t>
                </w:r>
              </w:smartTag>
            </w:smartTag>
            <w:r w:rsidRPr="00826CCD">
              <w:rPr>
                <w:b/>
                <w:sz w:val="20"/>
                <w:szCs w:val="20"/>
              </w:rPr>
              <w:t xml:space="preserve"> documents and connect to broad themes.</w:t>
            </w:r>
          </w:p>
        </w:tc>
        <w:tc>
          <w:tcPr>
            <w:tcW w:w="4968" w:type="dxa"/>
            <w:vMerge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F1F5A" w:rsidRPr="00826CCD" w:rsidRDefault="000F1F5A" w:rsidP="009C19FA">
      <w:pPr>
        <w:rPr>
          <w:sz w:val="20"/>
          <w:szCs w:val="20"/>
        </w:rPr>
      </w:pPr>
    </w:p>
    <w:p w:rsidR="000F1F5A" w:rsidRPr="00826CCD" w:rsidRDefault="000F1F5A" w:rsidP="009C19FA">
      <w:pPr>
        <w:rPr>
          <w:b/>
          <w:sz w:val="20"/>
          <w:szCs w:val="20"/>
        </w:rPr>
      </w:pPr>
      <w:r w:rsidRPr="00826CCD">
        <w:rPr>
          <w:b/>
          <w:sz w:val="20"/>
          <w:szCs w:val="20"/>
        </w:rPr>
        <w:t>Writing Standard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"/>
        <w:gridCol w:w="720"/>
        <w:gridCol w:w="6570"/>
        <w:gridCol w:w="4968"/>
      </w:tblGrid>
      <w:tr w:rsidR="000F1F5A" w:rsidRPr="00826CCD" w:rsidTr="00F822CD">
        <w:tc>
          <w:tcPr>
            <w:tcW w:w="918" w:type="dxa"/>
            <w:vMerge w:val="restart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Score 4.0</w:t>
            </w:r>
          </w:p>
        </w:tc>
        <w:tc>
          <w:tcPr>
            <w:tcW w:w="7290" w:type="dxa"/>
            <w:gridSpan w:val="2"/>
            <w:vMerge w:val="restart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 xml:space="preserve">Student will </w:t>
            </w:r>
            <w:r w:rsidRPr="00826CCD">
              <w:rPr>
                <w:rFonts w:ascii="Century Gothic" w:hAnsi="Century Gothic"/>
                <w:b/>
                <w:sz w:val="20"/>
                <w:szCs w:val="20"/>
              </w:rPr>
              <w:t>understand and effectively produce an informative essay.</w:t>
            </w:r>
          </w:p>
          <w:p w:rsidR="000F1F5A" w:rsidRPr="00826CCD" w:rsidRDefault="000F1F5A" w:rsidP="00F822CD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Thesis statement</w:t>
            </w:r>
          </w:p>
          <w:p w:rsidR="000F1F5A" w:rsidRPr="00826CCD" w:rsidRDefault="000F1F5A" w:rsidP="00F822CD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Introduction</w:t>
            </w:r>
          </w:p>
          <w:p w:rsidR="000F1F5A" w:rsidRPr="00826CCD" w:rsidRDefault="000F1F5A" w:rsidP="00F822CD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Body paragraphs</w:t>
            </w:r>
          </w:p>
          <w:p w:rsidR="000F1F5A" w:rsidRPr="00826CCD" w:rsidRDefault="000F1F5A" w:rsidP="00F822CD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Conclusion</w:t>
            </w:r>
          </w:p>
          <w:p w:rsidR="000F1F5A" w:rsidRPr="00826CCD" w:rsidRDefault="000F1F5A" w:rsidP="00F822CD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Includes effective transitions</w:t>
            </w:r>
          </w:p>
          <w:p w:rsidR="000F1F5A" w:rsidRPr="00826CCD" w:rsidRDefault="000F1F5A" w:rsidP="00F822CD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Make a connection (text-to-text, to-world, to-self)</w:t>
            </w:r>
          </w:p>
        </w:tc>
        <w:tc>
          <w:tcPr>
            <w:tcW w:w="4968" w:type="dxa"/>
          </w:tcPr>
          <w:p w:rsidR="000F1F5A" w:rsidRPr="00826CCD" w:rsidRDefault="000F1F5A" w:rsidP="00F822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Comments</w:t>
            </w:r>
          </w:p>
        </w:tc>
      </w:tr>
      <w:tr w:rsidR="000F1F5A" w:rsidRPr="00826CCD" w:rsidTr="00F822CD">
        <w:tc>
          <w:tcPr>
            <w:tcW w:w="918" w:type="dxa"/>
            <w:vMerge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vMerge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0F1F5A" w:rsidRPr="00826CCD" w:rsidRDefault="000F1F5A" w:rsidP="00F822CD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826CCD">
              <w:rPr>
                <w:sz w:val="20"/>
                <w:szCs w:val="20"/>
              </w:rPr>
              <w:t xml:space="preserve"> </w:t>
            </w: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570" w:type="dxa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  <w:r w:rsidRPr="00826CCD">
              <w:rPr>
                <w:sz w:val="20"/>
                <w:szCs w:val="20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Score 3.0</w:t>
            </w:r>
          </w:p>
        </w:tc>
        <w:tc>
          <w:tcPr>
            <w:tcW w:w="7290" w:type="dxa"/>
            <w:gridSpan w:val="2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 xml:space="preserve">Student will </w:t>
            </w:r>
            <w:r w:rsidRPr="00826CCD">
              <w:rPr>
                <w:rFonts w:ascii="Century Gothic" w:hAnsi="Century Gothic"/>
                <w:b/>
                <w:sz w:val="20"/>
                <w:szCs w:val="20"/>
              </w:rPr>
              <w:t>understand and effectively produce an informative essay.  Student includes the following:</w:t>
            </w:r>
          </w:p>
          <w:p w:rsidR="000F1F5A" w:rsidRPr="00826CCD" w:rsidRDefault="000F1F5A" w:rsidP="00F822CD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Thesis statement</w:t>
            </w:r>
          </w:p>
          <w:p w:rsidR="000F1F5A" w:rsidRPr="00826CCD" w:rsidRDefault="000F1F5A" w:rsidP="00F822CD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Introduction</w:t>
            </w:r>
          </w:p>
          <w:p w:rsidR="000F1F5A" w:rsidRPr="00826CCD" w:rsidRDefault="000F1F5A" w:rsidP="00F822CD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Body paragraphs</w:t>
            </w:r>
          </w:p>
          <w:p w:rsidR="000F1F5A" w:rsidRPr="00826CCD" w:rsidRDefault="000F1F5A" w:rsidP="00F822CD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4968" w:type="dxa"/>
          </w:tcPr>
          <w:p w:rsidR="000F1F5A" w:rsidRPr="00826CCD" w:rsidRDefault="000F1F5A" w:rsidP="00F822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570" w:type="dxa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  <w:r w:rsidRPr="00826CCD">
              <w:rPr>
                <w:sz w:val="20"/>
                <w:szCs w:val="20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Score 2.0</w:t>
            </w:r>
          </w:p>
        </w:tc>
        <w:tc>
          <w:tcPr>
            <w:tcW w:w="7290" w:type="dxa"/>
            <w:gridSpan w:val="2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 xml:space="preserve">Student will </w:t>
            </w:r>
            <w:r w:rsidRPr="00826CCD">
              <w:rPr>
                <w:rFonts w:ascii="Century Gothic" w:hAnsi="Century Gothic"/>
                <w:b/>
                <w:sz w:val="20"/>
                <w:szCs w:val="20"/>
              </w:rPr>
              <w:t>understand and effectively produce an informative essay.  Student includes the following, although some are insufficient:</w:t>
            </w:r>
          </w:p>
          <w:p w:rsidR="000F1F5A" w:rsidRPr="00826CCD" w:rsidRDefault="000F1F5A" w:rsidP="00F822CD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Thesis statement</w:t>
            </w:r>
          </w:p>
          <w:p w:rsidR="000F1F5A" w:rsidRPr="00826CCD" w:rsidRDefault="000F1F5A" w:rsidP="00F822CD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Introduction</w:t>
            </w:r>
          </w:p>
          <w:p w:rsidR="000F1F5A" w:rsidRPr="00826CCD" w:rsidRDefault="000F1F5A" w:rsidP="00F822CD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Body paragraphs</w:t>
            </w:r>
          </w:p>
          <w:p w:rsidR="000F1F5A" w:rsidRPr="00826CCD" w:rsidRDefault="000F1F5A" w:rsidP="00F822CD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4968" w:type="dxa"/>
          </w:tcPr>
          <w:p w:rsidR="000F1F5A" w:rsidRPr="00826CCD" w:rsidRDefault="000F1F5A" w:rsidP="00F822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  <w:p w:rsidR="000F1F5A" w:rsidRPr="00826CCD" w:rsidRDefault="000F1F5A" w:rsidP="00F822C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570" w:type="dxa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  <w:r w:rsidRPr="00826CCD">
              <w:rPr>
                <w:sz w:val="20"/>
                <w:szCs w:val="20"/>
              </w:rPr>
              <w:t>Partial knowledge of the 1.0 content, but major errors or omissions regarding the 2.0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Score 1.0</w:t>
            </w:r>
          </w:p>
        </w:tc>
        <w:tc>
          <w:tcPr>
            <w:tcW w:w="7290" w:type="dxa"/>
            <w:gridSpan w:val="2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 xml:space="preserve">Student will </w:t>
            </w:r>
            <w:r w:rsidRPr="00826CCD">
              <w:rPr>
                <w:rFonts w:ascii="Century Gothic" w:hAnsi="Century Gothic"/>
                <w:b/>
                <w:sz w:val="20"/>
                <w:szCs w:val="20"/>
              </w:rPr>
              <w:t>understand and effectively produce an informative essay.  Student includes the following, although most are insufficient:</w:t>
            </w:r>
          </w:p>
          <w:p w:rsidR="000F1F5A" w:rsidRPr="00826CCD" w:rsidRDefault="000F1F5A" w:rsidP="00F822CD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Thesis statement</w:t>
            </w:r>
          </w:p>
          <w:p w:rsidR="000F1F5A" w:rsidRPr="00826CCD" w:rsidRDefault="000F1F5A" w:rsidP="00F822CD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Introduction</w:t>
            </w:r>
          </w:p>
          <w:p w:rsidR="000F1F5A" w:rsidRPr="00826CCD" w:rsidRDefault="000F1F5A" w:rsidP="00F822CD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Body paragraphs</w:t>
            </w:r>
          </w:p>
          <w:p w:rsidR="000F1F5A" w:rsidRPr="00826CCD" w:rsidRDefault="000F1F5A" w:rsidP="00F822CD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4968" w:type="dxa"/>
            <w:vMerge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6570" w:type="dxa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  <w:r w:rsidRPr="00826CCD">
              <w:rPr>
                <w:sz w:val="20"/>
                <w:szCs w:val="20"/>
              </w:rPr>
              <w:t>With help, a partial understanding of the 0 content, but not the 1.0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>Score 0.0</w:t>
            </w:r>
          </w:p>
        </w:tc>
        <w:tc>
          <w:tcPr>
            <w:tcW w:w="7290" w:type="dxa"/>
            <w:gridSpan w:val="2"/>
          </w:tcPr>
          <w:p w:rsidR="000F1F5A" w:rsidRPr="00826CCD" w:rsidRDefault="000F1F5A" w:rsidP="00F822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CCD">
              <w:rPr>
                <w:b/>
                <w:sz w:val="20"/>
                <w:szCs w:val="20"/>
              </w:rPr>
              <w:t xml:space="preserve">Even with help, student cannot </w:t>
            </w:r>
            <w:r w:rsidRPr="00826CCD">
              <w:rPr>
                <w:rFonts w:ascii="Century Gothic" w:hAnsi="Century Gothic"/>
                <w:b/>
                <w:sz w:val="20"/>
                <w:szCs w:val="20"/>
              </w:rPr>
              <w:t>produce an informative essay.</w:t>
            </w:r>
          </w:p>
        </w:tc>
        <w:tc>
          <w:tcPr>
            <w:tcW w:w="4968" w:type="dxa"/>
            <w:vMerge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F1F5A" w:rsidRPr="00826CCD" w:rsidRDefault="000F1F5A" w:rsidP="00826CCD">
      <w:pPr>
        <w:rPr>
          <w:sz w:val="20"/>
          <w:szCs w:val="20"/>
        </w:rPr>
      </w:pPr>
    </w:p>
    <w:p w:rsidR="000F1F5A" w:rsidRPr="00826CCD" w:rsidRDefault="000F1F5A" w:rsidP="009C19FA">
      <w:pPr>
        <w:rPr>
          <w:b/>
          <w:sz w:val="20"/>
          <w:szCs w:val="20"/>
        </w:rPr>
      </w:pPr>
      <w:r w:rsidRPr="00826CCD">
        <w:rPr>
          <w:b/>
          <w:sz w:val="20"/>
          <w:szCs w:val="20"/>
        </w:rPr>
        <w:t>Writing Standard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"/>
        <w:gridCol w:w="720"/>
        <w:gridCol w:w="6570"/>
        <w:gridCol w:w="4968"/>
      </w:tblGrid>
      <w:tr w:rsidR="000F1F5A" w:rsidRPr="00826CCD" w:rsidTr="00F822CD">
        <w:tc>
          <w:tcPr>
            <w:tcW w:w="918" w:type="dxa"/>
            <w:vMerge w:val="restart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Score 4.0</w:t>
            </w:r>
          </w:p>
        </w:tc>
        <w:tc>
          <w:tcPr>
            <w:tcW w:w="7290" w:type="dxa"/>
            <w:gridSpan w:val="2"/>
            <w:vMerge w:val="restart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Student will use evidence from a text to analyze original ideas when writing through citations of a text for what it says and implies.</w:t>
            </w:r>
          </w:p>
        </w:tc>
        <w:tc>
          <w:tcPr>
            <w:tcW w:w="4968" w:type="dxa"/>
          </w:tcPr>
          <w:p w:rsidR="000F1F5A" w:rsidRPr="00826CCD" w:rsidRDefault="000F1F5A" w:rsidP="00F822C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</w:p>
        </w:tc>
      </w:tr>
      <w:tr w:rsidR="000F1F5A" w:rsidRPr="00826CCD" w:rsidTr="00F822CD">
        <w:tc>
          <w:tcPr>
            <w:tcW w:w="918" w:type="dxa"/>
            <w:vMerge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vMerge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8" w:type="dxa"/>
          </w:tcPr>
          <w:p w:rsidR="000F1F5A" w:rsidRPr="00826CCD" w:rsidRDefault="000F1F5A" w:rsidP="00F822CD">
            <w:pPr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26CC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3.5</w:t>
            </w:r>
          </w:p>
        </w:tc>
        <w:tc>
          <w:tcPr>
            <w:tcW w:w="6570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26CCD">
              <w:rPr>
                <w:rFonts w:ascii="Century Gothic" w:hAnsi="Century Gothic"/>
                <w:sz w:val="20"/>
                <w:szCs w:val="20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Score 3.0</w:t>
            </w:r>
          </w:p>
        </w:tc>
        <w:tc>
          <w:tcPr>
            <w:tcW w:w="7290" w:type="dxa"/>
            <w:gridSpan w:val="2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Student will use evidence from a text to support original ideas when writing through citations of a text for what it says and implies.</w:t>
            </w:r>
          </w:p>
        </w:tc>
        <w:tc>
          <w:tcPr>
            <w:tcW w:w="4968" w:type="dxa"/>
          </w:tcPr>
          <w:p w:rsidR="000F1F5A" w:rsidRPr="00826CCD" w:rsidRDefault="000F1F5A" w:rsidP="00F822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2.5</w:t>
            </w:r>
          </w:p>
        </w:tc>
        <w:tc>
          <w:tcPr>
            <w:tcW w:w="6570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26CCD">
              <w:rPr>
                <w:rFonts w:ascii="Century Gothic" w:hAnsi="Century Gothic"/>
                <w:sz w:val="20"/>
                <w:szCs w:val="20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Score 2.0</w:t>
            </w:r>
          </w:p>
        </w:tc>
        <w:tc>
          <w:tcPr>
            <w:tcW w:w="7290" w:type="dxa"/>
            <w:gridSpan w:val="2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Student will summarize evidence from a text to support original ideas when writing through citations of a text for what it says and implies.</w:t>
            </w:r>
          </w:p>
        </w:tc>
        <w:tc>
          <w:tcPr>
            <w:tcW w:w="4968" w:type="dxa"/>
          </w:tcPr>
          <w:p w:rsidR="000F1F5A" w:rsidRPr="00826CCD" w:rsidRDefault="000F1F5A" w:rsidP="00F822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0F1F5A" w:rsidRPr="00826CCD" w:rsidRDefault="000F1F5A" w:rsidP="00F822CD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1.5</w:t>
            </w:r>
          </w:p>
        </w:tc>
        <w:tc>
          <w:tcPr>
            <w:tcW w:w="6570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26CCD">
              <w:rPr>
                <w:rFonts w:ascii="Century Gothic" w:hAnsi="Century Gothic"/>
                <w:sz w:val="20"/>
                <w:szCs w:val="20"/>
              </w:rPr>
              <w:t>Partial knowledge of the 1.0 content, but major errors or omissions regarding the 2.0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Score 1.0</w:t>
            </w:r>
          </w:p>
        </w:tc>
        <w:tc>
          <w:tcPr>
            <w:tcW w:w="7290" w:type="dxa"/>
            <w:gridSpan w:val="2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Student will identify evidence from a text to support original ideas when writing through citations of a text for what it says and implies.</w:t>
            </w:r>
          </w:p>
        </w:tc>
        <w:tc>
          <w:tcPr>
            <w:tcW w:w="4968" w:type="dxa"/>
            <w:vMerge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0.5</w:t>
            </w:r>
          </w:p>
        </w:tc>
        <w:tc>
          <w:tcPr>
            <w:tcW w:w="6570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26CCD">
              <w:rPr>
                <w:rFonts w:ascii="Century Gothic" w:hAnsi="Century Gothic"/>
                <w:sz w:val="20"/>
                <w:szCs w:val="20"/>
              </w:rPr>
              <w:t>With help, a partial understanding of the 0 content, but not the 1.0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Score 0.0</w:t>
            </w:r>
          </w:p>
        </w:tc>
        <w:tc>
          <w:tcPr>
            <w:tcW w:w="7290" w:type="dxa"/>
            <w:gridSpan w:val="2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 xml:space="preserve">Even with help, student cannot </w:t>
            </w:r>
          </w:p>
        </w:tc>
        <w:tc>
          <w:tcPr>
            <w:tcW w:w="4968" w:type="dxa"/>
            <w:vMerge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F1F5A" w:rsidRPr="00826CCD" w:rsidRDefault="000F1F5A" w:rsidP="00826CCD">
      <w:pPr>
        <w:rPr>
          <w:sz w:val="20"/>
          <w:szCs w:val="20"/>
        </w:rPr>
      </w:pPr>
    </w:p>
    <w:p w:rsidR="000F1F5A" w:rsidRPr="00826CCD" w:rsidRDefault="000F1F5A" w:rsidP="00826CCD">
      <w:pPr>
        <w:rPr>
          <w:b/>
          <w:sz w:val="20"/>
          <w:szCs w:val="20"/>
        </w:rPr>
      </w:pPr>
      <w:r w:rsidRPr="00826CCD">
        <w:rPr>
          <w:b/>
          <w:sz w:val="20"/>
          <w:szCs w:val="20"/>
        </w:rPr>
        <w:t>Writing Standard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"/>
        <w:gridCol w:w="720"/>
        <w:gridCol w:w="6570"/>
        <w:gridCol w:w="4968"/>
      </w:tblGrid>
      <w:tr w:rsidR="000F1F5A" w:rsidRPr="00826CCD" w:rsidTr="00F822CD">
        <w:tc>
          <w:tcPr>
            <w:tcW w:w="918" w:type="dxa"/>
            <w:vMerge w:val="restart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Score 4.0</w:t>
            </w:r>
          </w:p>
        </w:tc>
        <w:tc>
          <w:tcPr>
            <w:tcW w:w="7290" w:type="dxa"/>
            <w:gridSpan w:val="2"/>
            <w:vMerge w:val="restart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Student will follow MLA (Modern Language Association) guidelines for formatting and citing without error, including format.</w:t>
            </w:r>
          </w:p>
        </w:tc>
        <w:tc>
          <w:tcPr>
            <w:tcW w:w="4968" w:type="dxa"/>
          </w:tcPr>
          <w:p w:rsidR="000F1F5A" w:rsidRPr="00826CCD" w:rsidRDefault="000F1F5A" w:rsidP="00F822C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</w:p>
        </w:tc>
      </w:tr>
      <w:tr w:rsidR="000F1F5A" w:rsidRPr="00826CCD" w:rsidTr="00F822CD">
        <w:tc>
          <w:tcPr>
            <w:tcW w:w="918" w:type="dxa"/>
            <w:vMerge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vMerge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8" w:type="dxa"/>
          </w:tcPr>
          <w:p w:rsidR="000F1F5A" w:rsidRPr="00826CCD" w:rsidRDefault="000F1F5A" w:rsidP="00F822CD">
            <w:pPr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26CC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3.5</w:t>
            </w:r>
          </w:p>
        </w:tc>
        <w:tc>
          <w:tcPr>
            <w:tcW w:w="6570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26CCD">
              <w:rPr>
                <w:rFonts w:ascii="Century Gothic" w:hAnsi="Century Gothic"/>
                <w:sz w:val="20"/>
                <w:szCs w:val="20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Score 3.0</w:t>
            </w:r>
          </w:p>
        </w:tc>
        <w:tc>
          <w:tcPr>
            <w:tcW w:w="7290" w:type="dxa"/>
            <w:gridSpan w:val="2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Student will follow MLA (Modern Language Association) guidelines for formatting and citing.</w:t>
            </w:r>
          </w:p>
        </w:tc>
        <w:tc>
          <w:tcPr>
            <w:tcW w:w="4968" w:type="dxa"/>
          </w:tcPr>
          <w:p w:rsidR="000F1F5A" w:rsidRPr="00826CCD" w:rsidRDefault="000F1F5A" w:rsidP="00F822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2.5</w:t>
            </w:r>
          </w:p>
        </w:tc>
        <w:tc>
          <w:tcPr>
            <w:tcW w:w="6570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26CCD">
              <w:rPr>
                <w:rFonts w:ascii="Century Gothic" w:hAnsi="Century Gothic"/>
                <w:sz w:val="20"/>
                <w:szCs w:val="20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Score 2.0</w:t>
            </w:r>
          </w:p>
        </w:tc>
        <w:tc>
          <w:tcPr>
            <w:tcW w:w="7290" w:type="dxa"/>
            <w:gridSpan w:val="2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Student will follow MLA (Modern Language Association) guidelines for formatting and citing with a few errors.</w:t>
            </w:r>
          </w:p>
        </w:tc>
        <w:tc>
          <w:tcPr>
            <w:tcW w:w="4968" w:type="dxa"/>
          </w:tcPr>
          <w:p w:rsidR="000F1F5A" w:rsidRPr="00826CCD" w:rsidRDefault="000F1F5A" w:rsidP="00F822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0F1F5A" w:rsidRPr="00826CCD" w:rsidRDefault="000F1F5A" w:rsidP="00F822CD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1.5</w:t>
            </w:r>
          </w:p>
        </w:tc>
        <w:tc>
          <w:tcPr>
            <w:tcW w:w="6570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26CCD">
              <w:rPr>
                <w:rFonts w:ascii="Century Gothic" w:hAnsi="Century Gothic"/>
                <w:sz w:val="20"/>
                <w:szCs w:val="20"/>
              </w:rPr>
              <w:t>Partial knowledge of the 1.0 content, but major errors or omissions regarding the 2.0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Score 1.0</w:t>
            </w:r>
          </w:p>
        </w:tc>
        <w:tc>
          <w:tcPr>
            <w:tcW w:w="7290" w:type="dxa"/>
            <w:gridSpan w:val="2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Student will follow MLA (Modern Language Association) guidelines for formatting and citing with many errors.</w:t>
            </w:r>
          </w:p>
        </w:tc>
        <w:tc>
          <w:tcPr>
            <w:tcW w:w="4968" w:type="dxa"/>
            <w:vMerge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0.5</w:t>
            </w:r>
          </w:p>
        </w:tc>
        <w:tc>
          <w:tcPr>
            <w:tcW w:w="6570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26CCD">
              <w:rPr>
                <w:rFonts w:ascii="Century Gothic" w:hAnsi="Century Gothic"/>
                <w:sz w:val="20"/>
                <w:szCs w:val="20"/>
              </w:rPr>
              <w:t>With help, a partial understanding of the 0 content, but not the 1.0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1F5A" w:rsidRPr="00826CCD" w:rsidTr="00F822CD">
        <w:tc>
          <w:tcPr>
            <w:tcW w:w="918" w:type="dxa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Score 0.0</w:t>
            </w:r>
          </w:p>
        </w:tc>
        <w:tc>
          <w:tcPr>
            <w:tcW w:w="7290" w:type="dxa"/>
            <w:gridSpan w:val="2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26CCD">
              <w:rPr>
                <w:rFonts w:ascii="Century Gothic" w:hAnsi="Century Gothic"/>
                <w:b/>
                <w:sz w:val="20"/>
                <w:szCs w:val="20"/>
              </w:rPr>
              <w:t>Even with help, student cannot follow MLA (Modern Language Association) guidelines for formatting and citing.</w:t>
            </w:r>
          </w:p>
        </w:tc>
        <w:tc>
          <w:tcPr>
            <w:tcW w:w="4968" w:type="dxa"/>
            <w:vMerge/>
            <w:shd w:val="pct50" w:color="auto" w:fill="auto"/>
          </w:tcPr>
          <w:p w:rsidR="000F1F5A" w:rsidRPr="00826CCD" w:rsidRDefault="000F1F5A" w:rsidP="00F822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F1F5A" w:rsidRDefault="000F1F5A" w:rsidP="00826CCD"/>
    <w:p w:rsidR="000F1F5A" w:rsidRDefault="000F1F5A" w:rsidP="00826CCD"/>
    <w:p w:rsidR="000F1F5A" w:rsidRDefault="000F1F5A" w:rsidP="009C19FA">
      <w:pPr>
        <w:rPr>
          <w:b/>
          <w:sz w:val="20"/>
          <w:szCs w:val="20"/>
        </w:rPr>
      </w:pPr>
    </w:p>
    <w:p w:rsidR="000F1F5A" w:rsidRPr="00826CCD" w:rsidRDefault="000F1F5A" w:rsidP="009C19FA">
      <w:pPr>
        <w:rPr>
          <w:b/>
          <w:sz w:val="20"/>
          <w:szCs w:val="20"/>
        </w:rPr>
      </w:pPr>
    </w:p>
    <w:p w:rsidR="000F1F5A" w:rsidRPr="00826CCD" w:rsidRDefault="000F1F5A">
      <w:pPr>
        <w:rPr>
          <w:sz w:val="20"/>
          <w:szCs w:val="20"/>
        </w:rPr>
      </w:pPr>
    </w:p>
    <w:p w:rsidR="000F1F5A" w:rsidRPr="00826CCD" w:rsidRDefault="000F1F5A">
      <w:pPr>
        <w:rPr>
          <w:sz w:val="20"/>
          <w:szCs w:val="20"/>
        </w:rPr>
      </w:pPr>
    </w:p>
    <w:sectPr w:rsidR="000F1F5A" w:rsidRPr="00826CCD" w:rsidSect="0067384D">
      <w:footerReference w:type="default" r:id="rId7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5A" w:rsidRDefault="000F1F5A" w:rsidP="00C72328">
      <w:pPr>
        <w:spacing w:after="0" w:line="240" w:lineRule="auto"/>
      </w:pPr>
      <w:r>
        <w:separator/>
      </w:r>
    </w:p>
  </w:endnote>
  <w:endnote w:type="continuationSeparator" w:id="0">
    <w:p w:rsidR="000F1F5A" w:rsidRDefault="000F1F5A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5A" w:rsidRDefault="000F1F5A" w:rsidP="00C72328">
    <w:pPr>
      <w:pStyle w:val="Footer"/>
      <w:jc w:val="right"/>
    </w:pPr>
    <w:r>
      <w:t>©2010 Marzano Research Laboratory</w:t>
    </w:r>
  </w:p>
  <w:p w:rsidR="000F1F5A" w:rsidRDefault="000F1F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5A" w:rsidRDefault="000F1F5A" w:rsidP="00C72328">
      <w:pPr>
        <w:spacing w:after="0" w:line="240" w:lineRule="auto"/>
      </w:pPr>
      <w:r>
        <w:separator/>
      </w:r>
    </w:p>
  </w:footnote>
  <w:footnote w:type="continuationSeparator" w:id="0">
    <w:p w:rsidR="000F1F5A" w:rsidRDefault="000F1F5A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918"/>
    <w:multiLevelType w:val="hybridMultilevel"/>
    <w:tmpl w:val="DD5C8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7259F"/>
    <w:multiLevelType w:val="hybridMultilevel"/>
    <w:tmpl w:val="EA8CBB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7A2"/>
    <w:multiLevelType w:val="hybridMultilevel"/>
    <w:tmpl w:val="EF60B6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26E50"/>
    <w:multiLevelType w:val="hybridMultilevel"/>
    <w:tmpl w:val="77AC9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E36AE"/>
    <w:multiLevelType w:val="hybridMultilevel"/>
    <w:tmpl w:val="F78A3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40022"/>
    <w:multiLevelType w:val="hybridMultilevel"/>
    <w:tmpl w:val="18B2D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405242"/>
    <w:multiLevelType w:val="multilevel"/>
    <w:tmpl w:val="CD82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4E0C07"/>
    <w:multiLevelType w:val="hybridMultilevel"/>
    <w:tmpl w:val="C92879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2D4F77"/>
    <w:multiLevelType w:val="hybridMultilevel"/>
    <w:tmpl w:val="A8288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34FC6"/>
    <w:multiLevelType w:val="hybridMultilevel"/>
    <w:tmpl w:val="45346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675704"/>
    <w:multiLevelType w:val="hybridMultilevel"/>
    <w:tmpl w:val="F656E2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462683"/>
    <w:multiLevelType w:val="multilevel"/>
    <w:tmpl w:val="5F16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7B13E70"/>
    <w:multiLevelType w:val="hybridMultilevel"/>
    <w:tmpl w:val="0F12A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12"/>
  </w:num>
  <w:num w:numId="13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14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15">
    <w:abstractNumId w:val="6"/>
  </w:num>
  <w:num w:numId="1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17">
    <w:abstractNumId w:val="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18">
    <w:abstractNumId w:val="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9D5"/>
    <w:rsid w:val="00026906"/>
    <w:rsid w:val="00097788"/>
    <w:rsid w:val="000F1F5A"/>
    <w:rsid w:val="0012423F"/>
    <w:rsid w:val="001469C8"/>
    <w:rsid w:val="001C675E"/>
    <w:rsid w:val="001F3E5F"/>
    <w:rsid w:val="001F64C9"/>
    <w:rsid w:val="0022233F"/>
    <w:rsid w:val="00260131"/>
    <w:rsid w:val="00286694"/>
    <w:rsid w:val="002B1126"/>
    <w:rsid w:val="002F7EA3"/>
    <w:rsid w:val="00315959"/>
    <w:rsid w:val="00337175"/>
    <w:rsid w:val="00347700"/>
    <w:rsid w:val="003C7399"/>
    <w:rsid w:val="004178D4"/>
    <w:rsid w:val="004563F5"/>
    <w:rsid w:val="00491D3B"/>
    <w:rsid w:val="004E29F8"/>
    <w:rsid w:val="00511348"/>
    <w:rsid w:val="0052104C"/>
    <w:rsid w:val="005421F8"/>
    <w:rsid w:val="005A29D5"/>
    <w:rsid w:val="005A358F"/>
    <w:rsid w:val="006712C4"/>
    <w:rsid w:val="0067384D"/>
    <w:rsid w:val="00685C88"/>
    <w:rsid w:val="006B3B2B"/>
    <w:rsid w:val="00703B35"/>
    <w:rsid w:val="007535FB"/>
    <w:rsid w:val="007760B9"/>
    <w:rsid w:val="00826CCD"/>
    <w:rsid w:val="00845CBC"/>
    <w:rsid w:val="008B67A6"/>
    <w:rsid w:val="008E334B"/>
    <w:rsid w:val="008F7044"/>
    <w:rsid w:val="0095156F"/>
    <w:rsid w:val="009A32DE"/>
    <w:rsid w:val="009C12DF"/>
    <w:rsid w:val="009C19FA"/>
    <w:rsid w:val="00A169A7"/>
    <w:rsid w:val="00A40E98"/>
    <w:rsid w:val="00A4379F"/>
    <w:rsid w:val="00A454DC"/>
    <w:rsid w:val="00BA011B"/>
    <w:rsid w:val="00C72328"/>
    <w:rsid w:val="00CC5A8A"/>
    <w:rsid w:val="00D417E9"/>
    <w:rsid w:val="00DB5A6B"/>
    <w:rsid w:val="00DB7CA4"/>
    <w:rsid w:val="00DD5D20"/>
    <w:rsid w:val="00DE151C"/>
    <w:rsid w:val="00DE3378"/>
    <w:rsid w:val="00E1643E"/>
    <w:rsid w:val="00E5013C"/>
    <w:rsid w:val="00E54BA6"/>
    <w:rsid w:val="00EA4556"/>
    <w:rsid w:val="00ED6E37"/>
    <w:rsid w:val="00EF1C86"/>
    <w:rsid w:val="00F10C0F"/>
    <w:rsid w:val="00F12A27"/>
    <w:rsid w:val="00F6773E"/>
    <w:rsid w:val="00F822CD"/>
    <w:rsid w:val="00F86394"/>
    <w:rsid w:val="00FB2D5E"/>
    <w:rsid w:val="00FB5615"/>
    <w:rsid w:val="00FC7463"/>
    <w:rsid w:val="00FD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71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7232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23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232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3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23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328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sid w:val="00DE151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1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40E98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1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0E9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Template.dotx</Template>
  <TotalTime>5</TotalTime>
  <Pages>4</Pages>
  <Words>922</Words>
  <Characters>5257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Lab</dc:title>
  <dc:subject/>
  <dc:creator>David Yanoski</dc:creator>
  <cp:keywords/>
  <dc:description/>
  <cp:lastModifiedBy>howel</cp:lastModifiedBy>
  <cp:revision>4</cp:revision>
  <dcterms:created xsi:type="dcterms:W3CDTF">2013-01-17T12:11:00Z</dcterms:created>
  <dcterms:modified xsi:type="dcterms:W3CDTF">2013-01-17T12:30:00Z</dcterms:modified>
</cp:coreProperties>
</file>